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3" w:rsidRDefault="00D76503">
      <w:pPr>
        <w:pStyle w:val="a8"/>
      </w:pPr>
      <w:r>
        <w:t>СОВЕТ</w:t>
      </w:r>
    </w:p>
    <w:p w:rsidR="00D76503" w:rsidRDefault="00D7650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5B6F7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A74E92">
        <w:rPr>
          <w:sz w:val="28"/>
          <w:szCs w:val="28"/>
        </w:rPr>
        <w:t>3</w:t>
      </w:r>
      <w:r>
        <w:rPr>
          <w:sz w:val="28"/>
          <w:szCs w:val="28"/>
        </w:rPr>
        <w:t xml:space="preserve">.2017 года  № </w:t>
      </w:r>
      <w:r w:rsidR="005B6F7D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5B6F7D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 Семеновка </w:t>
      </w:r>
      <w:r>
        <w:rPr>
          <w:sz w:val="28"/>
          <w:szCs w:val="28"/>
        </w:rPr>
        <w:br/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 внесении изменений в Решение Совета</w:t>
      </w:r>
    </w:p>
    <w:p w:rsidR="00D76503" w:rsidRDefault="00D7650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D76503" w:rsidRDefault="00D76503">
      <w:pPr>
        <w:pStyle w:val="2"/>
        <w:jc w:val="left"/>
        <w:rPr>
          <w:b/>
          <w:bCs/>
        </w:rPr>
      </w:pP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 25/1 от 23.12.2016 г.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76503" w:rsidRDefault="00D7650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2017 год»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6503" w:rsidRDefault="005B6F7D" w:rsidP="005B6F7D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и дополнения в приложение № 2 « Перечень главных администраторов доходов бюджета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СоветаМалосеменовского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№ 25/1 от 23.12.2016 г. « 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 , дополнив кодом следующего содержания : </w:t>
      </w:r>
    </w:p>
    <w:p w:rsidR="00AE4E5A" w:rsidRDefault="00AE4E5A" w:rsidP="005B6F7D">
      <w:pPr>
        <w:tabs>
          <w:tab w:val="left" w:pos="195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402"/>
        <w:gridCol w:w="5494"/>
      </w:tblGrid>
      <w:tr w:rsidR="005B6F7D" w:rsidTr="005B6F7D">
        <w:tc>
          <w:tcPr>
            <w:tcW w:w="675" w:type="dxa"/>
          </w:tcPr>
          <w:p w:rsidR="005B6F7D" w:rsidRDefault="005B6F7D" w:rsidP="005B6F7D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B6F7D" w:rsidRPr="005B6F7D" w:rsidRDefault="005B6F7D" w:rsidP="005B6F7D">
            <w:pPr>
              <w:pStyle w:val="a3"/>
              <w:ind w:firstLine="0"/>
              <w:jc w:val="left"/>
              <w:rPr>
                <w:bCs/>
              </w:rPr>
            </w:pPr>
            <w:r w:rsidRPr="005B6F7D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5494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 xml:space="preserve">Наименование дохода </w:t>
            </w:r>
          </w:p>
        </w:tc>
      </w:tr>
      <w:tr w:rsidR="005B6F7D" w:rsidTr="005B6F7D">
        <w:tc>
          <w:tcPr>
            <w:tcW w:w="675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>232</w:t>
            </w:r>
          </w:p>
        </w:tc>
        <w:tc>
          <w:tcPr>
            <w:tcW w:w="3402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>113 02995 10 0000 130</w:t>
            </w:r>
          </w:p>
        </w:tc>
        <w:tc>
          <w:tcPr>
            <w:tcW w:w="5494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 xml:space="preserve">Прочие доходы от компенсации затрат бюджетов сельских поселений </w:t>
            </w:r>
          </w:p>
        </w:tc>
      </w:tr>
    </w:tbl>
    <w:p w:rsidR="00AE4E5A" w:rsidRDefault="00AE4E5A" w:rsidP="00AE4E5A">
      <w:pPr>
        <w:pStyle w:val="a3"/>
        <w:ind w:firstLine="0"/>
        <w:rPr>
          <w:b/>
          <w:bCs/>
        </w:rPr>
      </w:pPr>
    </w:p>
    <w:p w:rsidR="00D76503" w:rsidRPr="00CD3E42" w:rsidRDefault="00AE4E5A" w:rsidP="00AE4E5A">
      <w:pPr>
        <w:pStyle w:val="a3"/>
        <w:ind w:firstLine="0"/>
      </w:pPr>
      <w:r>
        <w:rPr>
          <w:b/>
          <w:bCs/>
        </w:rPr>
        <w:t xml:space="preserve">2. </w:t>
      </w:r>
      <w:r w:rsidR="00D76503" w:rsidRPr="00CD3E42">
        <w:t>Настоящее решение вступает в силу со дня его обнародования.</w:t>
      </w:r>
    </w:p>
    <w:p w:rsidR="00AE4E5A" w:rsidRDefault="00AE4E5A">
      <w:pPr>
        <w:rPr>
          <w:b/>
          <w:bCs/>
          <w:sz w:val="28"/>
          <w:szCs w:val="28"/>
        </w:rPr>
      </w:pPr>
    </w:p>
    <w:p w:rsidR="00D76503" w:rsidRPr="00CD3E42" w:rsidRDefault="00D76503">
      <w:pPr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 xml:space="preserve">Глава </w:t>
      </w:r>
      <w:proofErr w:type="spellStart"/>
      <w:r w:rsidRPr="00CD3E42">
        <w:rPr>
          <w:b/>
          <w:bCs/>
          <w:sz w:val="28"/>
          <w:szCs w:val="28"/>
        </w:rPr>
        <w:t>Малосеменовского</w:t>
      </w:r>
      <w:proofErr w:type="spellEnd"/>
      <w:r w:rsidRPr="00CD3E42">
        <w:rPr>
          <w:b/>
          <w:bCs/>
          <w:sz w:val="28"/>
          <w:szCs w:val="28"/>
        </w:rPr>
        <w:t xml:space="preserve"> </w:t>
      </w:r>
    </w:p>
    <w:p w:rsidR="00D76503" w:rsidRPr="00CD3E42" w:rsidRDefault="00D76503">
      <w:pPr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 xml:space="preserve">муниципального образования                                 </w:t>
      </w:r>
      <w:r w:rsidR="00AE4E5A">
        <w:rPr>
          <w:b/>
          <w:bCs/>
          <w:sz w:val="28"/>
          <w:szCs w:val="28"/>
        </w:rPr>
        <w:t>С.П.Мисюрин</w:t>
      </w:r>
      <w:r w:rsidRPr="00CD3E42">
        <w:rPr>
          <w:b/>
          <w:bCs/>
          <w:sz w:val="28"/>
          <w:szCs w:val="28"/>
        </w:rPr>
        <w:t xml:space="preserve">        </w:t>
      </w:r>
    </w:p>
    <w:p w:rsidR="00D76503" w:rsidRDefault="00AE4E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/>
    <w:sectPr w:rsidR="00D76503" w:rsidSect="00D765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F74FD8"/>
    <w:multiLevelType w:val="hybridMultilevel"/>
    <w:tmpl w:val="0226ACA0"/>
    <w:lvl w:ilvl="0" w:tplc="C6622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D76503"/>
    <w:rsid w:val="00090DD3"/>
    <w:rsid w:val="001317F8"/>
    <w:rsid w:val="00146E52"/>
    <w:rsid w:val="001B72CE"/>
    <w:rsid w:val="001C2361"/>
    <w:rsid w:val="004A0F74"/>
    <w:rsid w:val="004F5C20"/>
    <w:rsid w:val="005B6F7D"/>
    <w:rsid w:val="00807E37"/>
    <w:rsid w:val="009763DD"/>
    <w:rsid w:val="00A74E92"/>
    <w:rsid w:val="00AE4E5A"/>
    <w:rsid w:val="00B426FA"/>
    <w:rsid w:val="00B558FD"/>
    <w:rsid w:val="00CD3E42"/>
    <w:rsid w:val="00D76503"/>
    <w:rsid w:val="00E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D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58F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58F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8F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58F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B558FD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B55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558F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558F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558FD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B558FD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B558FD"/>
    <w:rPr>
      <w:rFonts w:ascii="Cambria" w:hAnsi="Cambria" w:cs="Cambria"/>
      <w:b/>
      <w:bCs/>
      <w:kern w:val="28"/>
      <w:sz w:val="32"/>
      <w:szCs w:val="32"/>
    </w:rPr>
  </w:style>
  <w:style w:type="table" w:styleId="aa">
    <w:name w:val="Table Grid"/>
    <w:basedOn w:val="a1"/>
    <w:uiPriority w:val="59"/>
    <w:rsid w:val="005B6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3D60-78D1-4495-84AA-DF92436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2</cp:revision>
  <cp:lastPrinted>2017-03-17T05:07:00Z</cp:lastPrinted>
  <dcterms:created xsi:type="dcterms:W3CDTF">2017-03-31T05:17:00Z</dcterms:created>
  <dcterms:modified xsi:type="dcterms:W3CDTF">2017-03-31T05:17:00Z</dcterms:modified>
</cp:coreProperties>
</file>